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11644" w14:textId="77777777" w:rsidR="00F94FD4" w:rsidRPr="00F94FD4" w:rsidRDefault="00F94FD4" w:rsidP="00F94FD4">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tr-TR"/>
        </w:rPr>
      </w:pPr>
      <w:r w:rsidRPr="00F94FD4">
        <w:rPr>
          <w:rFonts w:ascii="Times New Roman" w:eastAsia="Times New Roman" w:hAnsi="Times New Roman" w:cs="Times New Roman"/>
          <w:b/>
          <w:bCs/>
          <w:kern w:val="36"/>
          <w:sz w:val="36"/>
          <w:szCs w:val="36"/>
          <w:lang w:eastAsia="tr-TR"/>
        </w:rPr>
        <w:t>2026-2027 EĞİTİM-ÖĞRETİM YILINDA İZZET BAYSAL VAKFI BURSU ALMAYA HAK KAZANAN BÖLÜM VE BOLULU BİRİNCİLER</w:t>
      </w:r>
    </w:p>
    <w:p w14:paraId="40FFFBBB" w14:textId="77777777" w:rsidR="00F94FD4" w:rsidRPr="00F94FD4" w:rsidRDefault="00F94FD4" w:rsidP="00F94FD4">
      <w:p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İzzet Baysal Vakfı tarafından 2026-2027 eğitim-öğretim yılında burs almaya hak kazanan bölüm ve Bolulu birinciler belirlenmiştir.</w:t>
      </w:r>
    </w:p>
    <w:p w14:paraId="37690449" w14:textId="77777777" w:rsidR="00F94FD4" w:rsidRPr="00F94FD4" w:rsidRDefault="00F94FD4" w:rsidP="00F94FD4">
      <w:p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 xml:space="preserve">Listede adı bulunan öğrencilerimizin, cep telefonlarına SMS yoluyla iletilen başvuru formu bağlantısı üzerinden formu doldurmaları, formun çıktısını alarak ilgili alanları imzalamaları ve aşağıda belirtilen belgelerle birlikte Vakfımızın Bolu Abant İzzet Baysal Üniversitesi Rektörlük İdari Birimler binasında bulunan Üniversite İrtibat Bürosuna (1. kat, 125 numaralı oda) </w:t>
      </w:r>
      <w:r w:rsidRPr="00F94FD4">
        <w:rPr>
          <w:rFonts w:ascii="Times New Roman" w:eastAsia="Times New Roman" w:hAnsi="Times New Roman" w:cs="Times New Roman"/>
          <w:b/>
          <w:bCs/>
          <w:sz w:val="24"/>
          <w:szCs w:val="24"/>
          <w:lang w:eastAsia="tr-TR"/>
        </w:rPr>
        <w:t>şahsen teslim etmeleri gerekmektedir.</w:t>
      </w:r>
    </w:p>
    <w:p w14:paraId="52D625B5" w14:textId="77777777" w:rsidR="00F94FD4" w:rsidRPr="00F94FD4" w:rsidRDefault="00F94FD4" w:rsidP="00F94FD4">
      <w:p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b/>
          <w:bCs/>
          <w:sz w:val="24"/>
          <w:szCs w:val="24"/>
          <w:lang w:eastAsia="tr-TR"/>
        </w:rPr>
        <w:t>Eksik belgeyle yapılan başvurular işleme alınmayacaktır.</w:t>
      </w:r>
      <w:r w:rsidRPr="00F94FD4">
        <w:rPr>
          <w:rFonts w:ascii="Times New Roman" w:eastAsia="Times New Roman" w:hAnsi="Times New Roman" w:cs="Times New Roman"/>
          <w:sz w:val="24"/>
          <w:szCs w:val="24"/>
          <w:lang w:eastAsia="tr-TR"/>
        </w:rPr>
        <w:t xml:space="preserve"> Herhangi bir kurum veya kuruluşta ücret karşılığı çalışanlar ile ikinci örgün lisans programından mezun olanlar Vakfımızın bursundan yararlanamaz</w:t>
      </w:r>
      <w:r>
        <w:rPr>
          <w:rFonts w:ascii="Times New Roman" w:eastAsia="Times New Roman" w:hAnsi="Times New Roman" w:cs="Times New Roman"/>
          <w:sz w:val="24"/>
          <w:szCs w:val="24"/>
          <w:lang w:eastAsia="tr-TR"/>
        </w:rPr>
        <w:t>lar.</w:t>
      </w:r>
    </w:p>
    <w:p w14:paraId="7C716BA3" w14:textId="77777777" w:rsidR="00F94FD4" w:rsidRPr="00F94FD4" w:rsidRDefault="00F94FD4" w:rsidP="00F94FD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94FD4">
        <w:rPr>
          <w:rFonts w:ascii="Times New Roman" w:eastAsia="Times New Roman" w:hAnsi="Times New Roman" w:cs="Times New Roman"/>
          <w:b/>
          <w:bCs/>
          <w:sz w:val="36"/>
          <w:szCs w:val="36"/>
          <w:lang w:eastAsia="tr-TR"/>
        </w:rPr>
        <w:t>Başvuru İçin Gerekli Belgeler</w:t>
      </w:r>
    </w:p>
    <w:p w14:paraId="263B5915" w14:textId="77777777" w:rsidR="00F94FD4" w:rsidRPr="00F94FD4" w:rsidRDefault="00F94FD4" w:rsidP="00F94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b/>
          <w:bCs/>
          <w:sz w:val="24"/>
          <w:szCs w:val="24"/>
          <w:lang w:eastAsia="tr-TR"/>
        </w:rPr>
        <w:t>Öğrenci belgesi:</w:t>
      </w:r>
      <w:r w:rsidRPr="00F94FD4">
        <w:rPr>
          <w:rFonts w:ascii="Times New Roman" w:eastAsia="Times New Roman" w:hAnsi="Times New Roman" w:cs="Times New Roman"/>
          <w:sz w:val="24"/>
          <w:szCs w:val="24"/>
          <w:lang w:eastAsia="tr-TR"/>
        </w:rPr>
        <w:t xml:space="preserve"> ÜBYS sistemi veya e-Devlet üzerinden temin edilebilir.</w:t>
      </w:r>
    </w:p>
    <w:p w14:paraId="4DD540B0" w14:textId="77777777" w:rsidR="00F94FD4" w:rsidRPr="00F94FD4" w:rsidRDefault="00F94FD4" w:rsidP="00F94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b/>
          <w:bCs/>
          <w:sz w:val="24"/>
          <w:szCs w:val="24"/>
          <w:lang w:eastAsia="tr-TR"/>
        </w:rPr>
        <w:t>Fotoğraf:</w:t>
      </w:r>
      <w:r w:rsidRPr="00F94FD4">
        <w:rPr>
          <w:rFonts w:ascii="Times New Roman" w:eastAsia="Times New Roman" w:hAnsi="Times New Roman" w:cs="Times New Roman"/>
          <w:sz w:val="24"/>
          <w:szCs w:val="24"/>
          <w:lang w:eastAsia="tr-TR"/>
        </w:rPr>
        <w:t xml:space="preserve"> Güncel, 4 adet vesikalık fotoğraf.</w:t>
      </w:r>
    </w:p>
    <w:p w14:paraId="091F7369" w14:textId="2C6E67A7" w:rsidR="00F94FD4" w:rsidRPr="00F94FD4" w:rsidRDefault="00F94FD4" w:rsidP="00F94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b/>
          <w:bCs/>
          <w:sz w:val="24"/>
          <w:szCs w:val="24"/>
          <w:lang w:eastAsia="tr-TR"/>
        </w:rPr>
        <w:t>SGK kayıt belgesi:</w:t>
      </w:r>
      <w:r w:rsidRPr="00F94FD4">
        <w:rPr>
          <w:rFonts w:ascii="Times New Roman" w:eastAsia="Times New Roman" w:hAnsi="Times New Roman" w:cs="Times New Roman"/>
          <w:sz w:val="24"/>
          <w:szCs w:val="24"/>
          <w:lang w:eastAsia="tr-TR"/>
        </w:rPr>
        <w:t xml:space="preserve"> e-Devlet üzerinden temin edilecektir.</w:t>
      </w:r>
      <w:r w:rsidRPr="00F94FD4">
        <w:rPr>
          <w:rFonts w:ascii="Times New Roman" w:eastAsia="Times New Roman" w:hAnsi="Times New Roman" w:cs="Times New Roman"/>
          <w:color w:val="333333"/>
          <w:sz w:val="21"/>
          <w:szCs w:val="21"/>
          <w:lang w:eastAsia="tr-TR"/>
        </w:rPr>
        <w:t xml:space="preserve"> </w:t>
      </w:r>
      <w:r>
        <w:rPr>
          <w:rFonts w:ascii="Times New Roman" w:eastAsia="Times New Roman" w:hAnsi="Times New Roman" w:cs="Times New Roman"/>
          <w:color w:val="333333"/>
          <w:sz w:val="21"/>
          <w:szCs w:val="21"/>
          <w:lang w:eastAsia="tr-TR"/>
        </w:rPr>
        <w:t>(</w:t>
      </w:r>
      <w:hyperlink r:id="rId5" w:history="1">
        <w:r w:rsidRPr="00E456B3">
          <w:rPr>
            <w:rStyle w:val="Kpr"/>
            <w:rFonts w:ascii="Times New Roman" w:eastAsia="Times New Roman" w:hAnsi="Times New Roman" w:cs="Times New Roman"/>
            <w:sz w:val="21"/>
            <w:szCs w:val="21"/>
            <w:lang w:eastAsia="tr-TR"/>
          </w:rPr>
          <w:t>https://turkiye.gov.tr/sosyal-guvenlik-kayit-belgesi-sorgulama</w:t>
        </w:r>
      </w:hyperlink>
      <w:r>
        <w:rPr>
          <w:rFonts w:ascii="Times New Roman" w:eastAsia="Times New Roman" w:hAnsi="Times New Roman" w:cs="Times New Roman"/>
          <w:color w:val="333333"/>
          <w:sz w:val="21"/>
          <w:szCs w:val="21"/>
          <w:lang w:eastAsia="tr-TR"/>
        </w:rPr>
        <w:t>)</w:t>
      </w:r>
    </w:p>
    <w:p w14:paraId="6C9C79C2" w14:textId="77777777" w:rsidR="00F94FD4" w:rsidRDefault="00F94FD4" w:rsidP="00F94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b/>
          <w:bCs/>
          <w:sz w:val="24"/>
          <w:szCs w:val="24"/>
          <w:lang w:eastAsia="tr-TR"/>
        </w:rPr>
        <w:t>Nüfus kayıt örneği belgesi:</w:t>
      </w:r>
      <w:r w:rsidRPr="00F94FD4">
        <w:rPr>
          <w:rFonts w:ascii="Times New Roman" w:eastAsia="Times New Roman" w:hAnsi="Times New Roman" w:cs="Times New Roman"/>
          <w:sz w:val="24"/>
          <w:szCs w:val="24"/>
          <w:lang w:eastAsia="tr-TR"/>
        </w:rPr>
        <w:t xml:space="preserve"> e-Devlet üzerinden temin edilecektir.</w:t>
      </w:r>
      <w:r>
        <w:rPr>
          <w:rFonts w:ascii="Times New Roman" w:eastAsia="Times New Roman" w:hAnsi="Times New Roman" w:cs="Times New Roman"/>
          <w:sz w:val="24"/>
          <w:szCs w:val="24"/>
          <w:lang w:eastAsia="tr-TR"/>
        </w:rPr>
        <w:t xml:space="preserve"> </w:t>
      </w:r>
      <w:hyperlink r:id="rId6" w:history="1">
        <w:r w:rsidRPr="00E456B3">
          <w:rPr>
            <w:rStyle w:val="Kpr"/>
          </w:rPr>
          <w:t>https://www.turkiye.gov.tr/nvi-nufus-kayit-ornegi-belgesi-sorgulama</w:t>
        </w:r>
      </w:hyperlink>
    </w:p>
    <w:p w14:paraId="5D8AEC69" w14:textId="20ED6AB5" w:rsidR="00F94FD4" w:rsidRPr="00F94FD4" w:rsidRDefault="00F94FD4" w:rsidP="00F94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b/>
          <w:bCs/>
          <w:sz w:val="24"/>
          <w:szCs w:val="24"/>
          <w:lang w:eastAsia="tr-TR"/>
        </w:rPr>
        <w:t>Mezuniyet belgesi:</w:t>
      </w:r>
      <w:r w:rsidRPr="00F94FD4">
        <w:rPr>
          <w:rFonts w:ascii="Times New Roman" w:eastAsia="Times New Roman" w:hAnsi="Times New Roman" w:cs="Times New Roman"/>
          <w:sz w:val="24"/>
          <w:szCs w:val="24"/>
          <w:lang w:eastAsia="tr-TR"/>
        </w:rPr>
        <w:t xml:space="preserve"> e-Devlet üzerinden temin edilecektir. </w:t>
      </w:r>
      <w:r w:rsidRPr="00F94FD4">
        <w:rPr>
          <w:rFonts w:ascii="Times New Roman" w:eastAsia="Times New Roman" w:hAnsi="Times New Roman" w:cs="Times New Roman"/>
          <w:color w:val="333333"/>
          <w:sz w:val="21"/>
          <w:szCs w:val="21"/>
          <w:lang w:eastAsia="tr-TR"/>
        </w:rPr>
        <w:t>(</w:t>
      </w:r>
      <w:hyperlink r:id="rId7" w:history="1">
        <w:r w:rsidRPr="00F94FD4">
          <w:rPr>
            <w:rStyle w:val="Kpr"/>
            <w:rFonts w:ascii="Times New Roman" w:eastAsia="Times New Roman" w:hAnsi="Times New Roman" w:cs="Times New Roman"/>
            <w:sz w:val="21"/>
            <w:szCs w:val="21"/>
            <w:lang w:eastAsia="tr-TR"/>
          </w:rPr>
          <w:t>https://turkiye.gov.tr/yuksekogretim-mezun-belgesi-sorgulama</w:t>
        </w:r>
      </w:hyperlink>
      <w:r w:rsidRPr="00F94FD4">
        <w:rPr>
          <w:rFonts w:ascii="Times New Roman" w:eastAsia="Times New Roman" w:hAnsi="Times New Roman" w:cs="Times New Roman"/>
          <w:color w:val="333333"/>
          <w:sz w:val="21"/>
          <w:szCs w:val="21"/>
          <w:lang w:eastAsia="tr-TR"/>
        </w:rPr>
        <w:t>)</w:t>
      </w:r>
    </w:p>
    <w:p w14:paraId="359C7341" w14:textId="77777777" w:rsidR="00F94FD4" w:rsidRPr="00F94FD4" w:rsidRDefault="00F94FD4" w:rsidP="00F94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b/>
          <w:bCs/>
          <w:sz w:val="24"/>
          <w:szCs w:val="24"/>
          <w:lang w:eastAsia="tr-TR"/>
        </w:rPr>
        <w:t>Aile gelir belgesi:</w:t>
      </w:r>
      <w:r w:rsidRPr="00F94FD4">
        <w:rPr>
          <w:rFonts w:ascii="Times New Roman" w:eastAsia="Times New Roman" w:hAnsi="Times New Roman" w:cs="Times New Roman"/>
          <w:sz w:val="24"/>
          <w:szCs w:val="24"/>
          <w:lang w:eastAsia="tr-TR"/>
        </w:rPr>
        <w:t xml:space="preserve"> Anne ve/veya babanın aylık gelirini gösteren belge.</w:t>
      </w:r>
    </w:p>
    <w:p w14:paraId="4DFE48CC" w14:textId="77777777" w:rsidR="00F94FD4" w:rsidRPr="00F94FD4" w:rsidRDefault="00F94FD4" w:rsidP="00F94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b/>
          <w:bCs/>
          <w:sz w:val="24"/>
          <w:szCs w:val="24"/>
          <w:lang w:eastAsia="tr-TR"/>
        </w:rPr>
        <w:t>Kimlik fotokopisi:</w:t>
      </w:r>
      <w:r w:rsidRPr="00F94FD4">
        <w:rPr>
          <w:rFonts w:ascii="Times New Roman" w:eastAsia="Times New Roman" w:hAnsi="Times New Roman" w:cs="Times New Roman"/>
          <w:sz w:val="24"/>
          <w:szCs w:val="24"/>
          <w:lang w:eastAsia="tr-TR"/>
        </w:rPr>
        <w:t xml:space="preserve"> T.C. kimlik kartının önlü ve arkalı fotokopisi.</w:t>
      </w:r>
    </w:p>
    <w:p w14:paraId="2F3B9F30" w14:textId="77777777" w:rsidR="00F94FD4" w:rsidRPr="00F94FD4" w:rsidRDefault="00F94FD4" w:rsidP="00F94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b/>
          <w:bCs/>
          <w:sz w:val="24"/>
          <w:szCs w:val="24"/>
          <w:lang w:eastAsia="tr-TR"/>
        </w:rPr>
        <w:t>2026 YKS yerleştirme belgesi.</w:t>
      </w:r>
    </w:p>
    <w:p w14:paraId="1D56CF8E" w14:textId="77777777" w:rsidR="00F94FD4" w:rsidRPr="00F94FD4" w:rsidRDefault="00F94FD4" w:rsidP="00F94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b/>
          <w:bCs/>
          <w:sz w:val="24"/>
          <w:szCs w:val="24"/>
          <w:lang w:eastAsia="tr-TR"/>
        </w:rPr>
        <w:t>IBAN bilgisi:</w:t>
      </w:r>
      <w:r w:rsidRPr="00F94FD4">
        <w:rPr>
          <w:rFonts w:ascii="Times New Roman" w:eastAsia="Times New Roman" w:hAnsi="Times New Roman" w:cs="Times New Roman"/>
          <w:sz w:val="24"/>
          <w:szCs w:val="24"/>
          <w:lang w:eastAsia="tr-TR"/>
        </w:rPr>
        <w:t xml:space="preserve"> Öğrencinin kendi adına </w:t>
      </w:r>
      <w:proofErr w:type="spellStart"/>
      <w:r w:rsidRPr="00F94FD4">
        <w:rPr>
          <w:rFonts w:ascii="Times New Roman" w:eastAsia="Times New Roman" w:hAnsi="Times New Roman" w:cs="Times New Roman"/>
          <w:sz w:val="24"/>
          <w:szCs w:val="24"/>
          <w:lang w:eastAsia="tr-TR"/>
        </w:rPr>
        <w:t>VakıfBank</w:t>
      </w:r>
      <w:proofErr w:type="spellEnd"/>
      <w:r w:rsidRPr="00F94FD4">
        <w:rPr>
          <w:rFonts w:ascii="Times New Roman" w:eastAsia="Times New Roman" w:hAnsi="Times New Roman" w:cs="Times New Roman"/>
          <w:sz w:val="24"/>
          <w:szCs w:val="24"/>
          <w:lang w:eastAsia="tr-TR"/>
        </w:rPr>
        <w:t xml:space="preserve"> şubesinde açılmış hesaba ait IBAN numarası. Hesabın mutlaka </w:t>
      </w:r>
      <w:proofErr w:type="spellStart"/>
      <w:r w:rsidRPr="00F94FD4">
        <w:rPr>
          <w:rFonts w:ascii="Times New Roman" w:eastAsia="Times New Roman" w:hAnsi="Times New Roman" w:cs="Times New Roman"/>
          <w:sz w:val="24"/>
          <w:szCs w:val="24"/>
          <w:lang w:eastAsia="tr-TR"/>
        </w:rPr>
        <w:t>VakıfBank</w:t>
      </w:r>
      <w:proofErr w:type="spellEnd"/>
      <w:r w:rsidRPr="00F94FD4">
        <w:rPr>
          <w:rFonts w:ascii="Times New Roman" w:eastAsia="Times New Roman" w:hAnsi="Times New Roman" w:cs="Times New Roman"/>
          <w:sz w:val="24"/>
          <w:szCs w:val="24"/>
          <w:lang w:eastAsia="tr-TR"/>
        </w:rPr>
        <w:t xml:space="preserve"> şubesinden açılması ve IBAN bilgisinin Vakfımıza bildirilmesi gerekmektedir.</w:t>
      </w:r>
    </w:p>
    <w:p w14:paraId="26652945" w14:textId="77777777" w:rsidR="00F94FD4" w:rsidRPr="00F94FD4" w:rsidRDefault="00F94FD4" w:rsidP="00F94FD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94FD4">
        <w:rPr>
          <w:rFonts w:ascii="Times New Roman" w:eastAsia="Times New Roman" w:hAnsi="Times New Roman" w:cs="Times New Roman"/>
          <w:b/>
          <w:bCs/>
          <w:sz w:val="36"/>
          <w:szCs w:val="36"/>
          <w:lang w:eastAsia="tr-TR"/>
        </w:rPr>
        <w:t>Belgelerin Teslimi</w:t>
      </w:r>
    </w:p>
    <w:p w14:paraId="11ECF5C4" w14:textId="77777777" w:rsidR="00F94FD4" w:rsidRPr="00F94FD4" w:rsidRDefault="00F94FD4" w:rsidP="00F94FD4">
      <w:p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 xml:space="preserve">Başvuru için gerekli belgelerin tamamı, </w:t>
      </w:r>
      <w:r w:rsidRPr="00F94FD4">
        <w:rPr>
          <w:rFonts w:ascii="Times New Roman" w:eastAsia="Times New Roman" w:hAnsi="Times New Roman" w:cs="Times New Roman"/>
          <w:b/>
          <w:bCs/>
          <w:sz w:val="24"/>
          <w:szCs w:val="24"/>
          <w:lang w:eastAsia="tr-TR"/>
        </w:rPr>
        <w:t>6 Kasım 2026 Cuma günü saat 16.00’ya kadar</w:t>
      </w:r>
      <w:r w:rsidRPr="00F94FD4">
        <w:rPr>
          <w:rFonts w:ascii="Times New Roman" w:eastAsia="Times New Roman" w:hAnsi="Times New Roman" w:cs="Times New Roman"/>
          <w:sz w:val="24"/>
          <w:szCs w:val="24"/>
          <w:lang w:eastAsia="tr-TR"/>
        </w:rPr>
        <w:t>, yarım kapak dosya içerisinde ve şahsen aşağıdaki adrese teslim edilmelidir:</w:t>
      </w:r>
    </w:p>
    <w:p w14:paraId="4A9D0E6F" w14:textId="77777777" w:rsidR="00F94FD4" w:rsidRPr="00F94FD4" w:rsidRDefault="00F94FD4" w:rsidP="00F94FD4">
      <w:p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b/>
          <w:bCs/>
          <w:sz w:val="24"/>
          <w:szCs w:val="24"/>
          <w:lang w:eastAsia="tr-TR"/>
        </w:rPr>
        <w:t>İzzet Baysal Vakfı Üniversite İrtibat Bürosu</w:t>
      </w:r>
      <w:r w:rsidRPr="00F94FD4">
        <w:rPr>
          <w:rFonts w:ascii="Times New Roman" w:eastAsia="Times New Roman" w:hAnsi="Times New Roman" w:cs="Times New Roman"/>
          <w:sz w:val="24"/>
          <w:szCs w:val="24"/>
          <w:lang w:eastAsia="tr-TR"/>
        </w:rPr>
        <w:br/>
        <w:t>Bolu Abant İzzet Baysal Üniversitesi</w:t>
      </w:r>
      <w:r w:rsidRPr="00F94FD4">
        <w:rPr>
          <w:rFonts w:ascii="Times New Roman" w:eastAsia="Times New Roman" w:hAnsi="Times New Roman" w:cs="Times New Roman"/>
          <w:sz w:val="24"/>
          <w:szCs w:val="24"/>
          <w:lang w:eastAsia="tr-TR"/>
        </w:rPr>
        <w:br/>
        <w:t>Rektörlük İdari Birimler Binası, 1. Kat, 125 Numaralı Oda</w:t>
      </w:r>
    </w:p>
    <w:p w14:paraId="063F94F0" w14:textId="77777777" w:rsidR="00F94FD4" w:rsidRPr="00F94FD4" w:rsidRDefault="00F94FD4" w:rsidP="00F94FD4">
      <w:p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Belirtilen süre içerisinde belgelerini eksiksiz olarak teslim etmeyen öğrenciler burs haklarını kaybedecektir.</w:t>
      </w:r>
    </w:p>
    <w:p w14:paraId="21851F07" w14:textId="77777777" w:rsidR="00F94FD4" w:rsidRDefault="00F94FD4" w:rsidP="00F94FD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p>
    <w:p w14:paraId="50418225" w14:textId="795A8AA0" w:rsidR="00F94FD4" w:rsidRPr="00F94FD4" w:rsidRDefault="00F94FD4" w:rsidP="00F94FD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94FD4">
        <w:rPr>
          <w:rFonts w:ascii="Times New Roman" w:eastAsia="Times New Roman" w:hAnsi="Times New Roman" w:cs="Times New Roman"/>
          <w:b/>
          <w:bCs/>
          <w:sz w:val="36"/>
          <w:szCs w:val="36"/>
          <w:lang w:eastAsia="tr-TR"/>
        </w:rPr>
        <w:lastRenderedPageBreak/>
        <w:t>Burs Ödeme Takvimi</w:t>
      </w:r>
    </w:p>
    <w:p w14:paraId="7C2A9FCD" w14:textId="77777777" w:rsidR="00F94FD4" w:rsidRPr="00F94FD4" w:rsidRDefault="00F94FD4" w:rsidP="00F94FD4">
      <w:p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Belgelerini belirtilen süre içerisinde ve eksiksiz olarak teslim eden öğrencilerimizin Ekim ve Kasım aylarına ait bursları 15 Kasım tarihinde; Aralık-Haziran dönemine ait bursları ise ilgili ayların 15’inde hesaplarına yatırılacaktır.</w:t>
      </w:r>
    </w:p>
    <w:p w14:paraId="0A417DED" w14:textId="77777777" w:rsidR="00F94FD4" w:rsidRPr="00F94FD4" w:rsidRDefault="00F94FD4" w:rsidP="00F94FD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94FD4">
        <w:rPr>
          <w:rFonts w:ascii="Times New Roman" w:eastAsia="Times New Roman" w:hAnsi="Times New Roman" w:cs="Times New Roman"/>
          <w:b/>
          <w:bCs/>
          <w:sz w:val="36"/>
          <w:szCs w:val="36"/>
          <w:lang w:eastAsia="tr-TR"/>
        </w:rPr>
        <w:t>Bursun Devamına İlişkin Koşullar</w:t>
      </w:r>
    </w:p>
    <w:p w14:paraId="0D88A9B8" w14:textId="77777777" w:rsidR="00F94FD4" w:rsidRPr="00F94FD4" w:rsidRDefault="00F94FD4" w:rsidP="00F94FD4">
      <w:p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Bursun devam edebilmesi için öğrencilerin;</w:t>
      </w:r>
    </w:p>
    <w:p w14:paraId="4EE3A94C" w14:textId="77777777" w:rsidR="00F94FD4" w:rsidRPr="00F94FD4" w:rsidRDefault="00F94FD4" w:rsidP="00F94FD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Eğitim hayatları boyunca disiplin cezası almamaları,</w:t>
      </w:r>
    </w:p>
    <w:p w14:paraId="0EE29DF5" w14:textId="77777777" w:rsidR="00F94FD4" w:rsidRPr="00F94FD4" w:rsidRDefault="00F94FD4" w:rsidP="00F94FD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Yıl sonu not ortalamalarının 2,00’ın üzerinde olması,</w:t>
      </w:r>
    </w:p>
    <w:p w14:paraId="26D26F36" w14:textId="77777777" w:rsidR="00F94FD4" w:rsidRPr="00F94FD4" w:rsidRDefault="00F94FD4" w:rsidP="00F94FD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Her akademik dönemin (güz ve bahar) başlamasını izleyen 15 gün içerisinde güncel öğrenci belgelerini Vakfımıza teslim etmeleri,</w:t>
      </w:r>
    </w:p>
    <w:p w14:paraId="72012EB9" w14:textId="77777777" w:rsidR="00F94FD4" w:rsidRPr="00F94FD4" w:rsidRDefault="00F94FD4" w:rsidP="00F94FD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Başka bir üniversiteye veya bölüme yatay geçiş yapmamaları,</w:t>
      </w:r>
    </w:p>
    <w:p w14:paraId="326A73AE" w14:textId="77777777" w:rsidR="00F94FD4" w:rsidRPr="00F94FD4" w:rsidRDefault="00F94FD4" w:rsidP="00F94FD4">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Herhangi bir kurum veya kuruluşta ücret karşılığı çalışmamaları</w:t>
      </w:r>
    </w:p>
    <w:p w14:paraId="38E4B972" w14:textId="77777777" w:rsidR="00F94FD4" w:rsidRPr="00F94FD4" w:rsidRDefault="00F94FD4" w:rsidP="00F94FD4">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F94FD4">
        <w:rPr>
          <w:rFonts w:ascii="Times New Roman" w:eastAsia="Times New Roman" w:hAnsi="Times New Roman" w:cs="Times New Roman"/>
          <w:sz w:val="24"/>
          <w:szCs w:val="24"/>
          <w:lang w:eastAsia="tr-TR"/>
        </w:rPr>
        <w:t>gerekmektedir</w:t>
      </w:r>
      <w:proofErr w:type="gramEnd"/>
      <w:r w:rsidRPr="00F94FD4">
        <w:rPr>
          <w:rFonts w:ascii="Times New Roman" w:eastAsia="Times New Roman" w:hAnsi="Times New Roman" w:cs="Times New Roman"/>
          <w:sz w:val="24"/>
          <w:szCs w:val="24"/>
          <w:lang w:eastAsia="tr-TR"/>
        </w:rPr>
        <w:t>.</w:t>
      </w:r>
    </w:p>
    <w:p w14:paraId="39AB1F15" w14:textId="77777777" w:rsidR="00F94FD4" w:rsidRPr="00F94FD4" w:rsidRDefault="00F94FD4" w:rsidP="00F94FD4">
      <w:p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Belirtilen koşullara uyulmaması hâlinde bursun devamı etkilenebilir.</w:t>
      </w:r>
    </w:p>
    <w:p w14:paraId="74D44C35" w14:textId="77777777" w:rsidR="00F94FD4" w:rsidRPr="00F94FD4" w:rsidRDefault="00F94FD4" w:rsidP="00F94FD4">
      <w:pPr>
        <w:spacing w:before="100" w:beforeAutospacing="1" w:after="100" w:afterAutospacing="1" w:line="240" w:lineRule="auto"/>
        <w:outlineLvl w:val="1"/>
        <w:rPr>
          <w:rFonts w:ascii="Times New Roman" w:eastAsia="Times New Roman" w:hAnsi="Times New Roman" w:cs="Times New Roman"/>
          <w:b/>
          <w:bCs/>
          <w:sz w:val="36"/>
          <w:szCs w:val="36"/>
          <w:lang w:eastAsia="tr-TR"/>
        </w:rPr>
      </w:pPr>
      <w:r w:rsidRPr="00F94FD4">
        <w:rPr>
          <w:rFonts w:ascii="Times New Roman" w:eastAsia="Times New Roman" w:hAnsi="Times New Roman" w:cs="Times New Roman"/>
          <w:b/>
          <w:bCs/>
          <w:sz w:val="36"/>
          <w:szCs w:val="36"/>
          <w:lang w:eastAsia="tr-TR"/>
        </w:rPr>
        <w:t>İletişim</w:t>
      </w:r>
    </w:p>
    <w:p w14:paraId="0F7C7675" w14:textId="77777777" w:rsidR="00F94FD4" w:rsidRPr="00F94FD4" w:rsidRDefault="00F94FD4" w:rsidP="00F94FD4">
      <w:p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Ayrıntılı bilgi için 0 (374) 253 45 70 numaralı telefondan Vakfımızla iletişime geçebilirsiniz.</w:t>
      </w:r>
    </w:p>
    <w:p w14:paraId="34D91AE1" w14:textId="77777777" w:rsidR="00F94FD4" w:rsidRPr="00F94FD4" w:rsidRDefault="00F94FD4" w:rsidP="00F94FD4">
      <w:pPr>
        <w:spacing w:before="100" w:beforeAutospacing="1" w:after="100" w:afterAutospacing="1" w:line="240" w:lineRule="auto"/>
        <w:rPr>
          <w:rFonts w:ascii="Times New Roman" w:eastAsia="Times New Roman" w:hAnsi="Times New Roman" w:cs="Times New Roman"/>
          <w:sz w:val="24"/>
          <w:szCs w:val="24"/>
          <w:lang w:eastAsia="tr-TR"/>
        </w:rPr>
      </w:pPr>
      <w:r w:rsidRPr="00F94FD4">
        <w:rPr>
          <w:rFonts w:ascii="Times New Roman" w:eastAsia="Times New Roman" w:hAnsi="Times New Roman" w:cs="Times New Roman"/>
          <w:sz w:val="24"/>
          <w:szCs w:val="24"/>
          <w:lang w:eastAsia="tr-TR"/>
        </w:rPr>
        <w:t>Burs almaya hak kazanan öğrencilerimizi tebrik eder, eğitim hayatlarında başarılar dileriz.</w:t>
      </w:r>
    </w:p>
    <w:p w14:paraId="07E9024F" w14:textId="77777777" w:rsidR="00F94FD4" w:rsidRPr="00F94FD4" w:rsidRDefault="00F94FD4" w:rsidP="00F94FD4">
      <w:pPr>
        <w:spacing w:before="100" w:beforeAutospacing="1" w:after="100" w:afterAutospacing="1" w:line="240" w:lineRule="auto"/>
        <w:rPr>
          <w:rFonts w:ascii="Times New Roman" w:eastAsia="Times New Roman" w:hAnsi="Times New Roman" w:cs="Times New Roman"/>
          <w:sz w:val="28"/>
          <w:szCs w:val="28"/>
          <w:lang w:eastAsia="tr-TR"/>
        </w:rPr>
      </w:pPr>
      <w:r w:rsidRPr="00F94FD4">
        <w:rPr>
          <w:rFonts w:ascii="Times New Roman" w:eastAsia="Times New Roman" w:hAnsi="Times New Roman" w:cs="Times New Roman"/>
          <w:b/>
          <w:bCs/>
          <w:sz w:val="28"/>
          <w:szCs w:val="28"/>
          <w:lang w:eastAsia="tr-TR"/>
        </w:rPr>
        <w:t>İzzet Baysal Vakfı</w:t>
      </w:r>
    </w:p>
    <w:p w14:paraId="110A38A4" w14:textId="77777777" w:rsidR="00932A37" w:rsidRDefault="00932A37"/>
    <w:sectPr w:rsidR="00932A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77579"/>
    <w:multiLevelType w:val="multilevel"/>
    <w:tmpl w:val="D792B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8E74A4"/>
    <w:multiLevelType w:val="multilevel"/>
    <w:tmpl w:val="F50C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2368585">
    <w:abstractNumId w:val="0"/>
  </w:num>
  <w:num w:numId="2" w16cid:durableId="848065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FD4"/>
    <w:rsid w:val="00002035"/>
    <w:rsid w:val="008A0AE9"/>
    <w:rsid w:val="00932A37"/>
    <w:rsid w:val="00F94F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FFAB4"/>
  <w15:chartTrackingRefBased/>
  <w15:docId w15:val="{31E465BC-B0E9-4EF7-B6C0-138D79B64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link w:val="Balk1Char"/>
    <w:uiPriority w:val="9"/>
    <w:qFormat/>
    <w:rsid w:val="00F94F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F94FD4"/>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94FD4"/>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F94FD4"/>
    <w:rPr>
      <w:rFonts w:ascii="Times New Roman" w:eastAsia="Times New Roman" w:hAnsi="Times New Roman" w:cs="Times New Roman"/>
      <w:b/>
      <w:bCs/>
      <w:sz w:val="36"/>
      <w:szCs w:val="36"/>
      <w:lang w:eastAsia="tr-TR"/>
    </w:rPr>
  </w:style>
  <w:style w:type="paragraph" w:styleId="NormalWeb">
    <w:name w:val="Normal (Web)"/>
    <w:basedOn w:val="Normal"/>
    <w:uiPriority w:val="99"/>
    <w:semiHidden/>
    <w:unhideWhenUsed/>
    <w:rsid w:val="00F94FD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94FD4"/>
    <w:rPr>
      <w:b/>
      <w:bCs/>
    </w:rPr>
  </w:style>
  <w:style w:type="character" w:styleId="Kpr">
    <w:name w:val="Hyperlink"/>
    <w:basedOn w:val="VarsaylanParagrafYazTipi"/>
    <w:uiPriority w:val="99"/>
    <w:semiHidden/>
    <w:unhideWhenUsed/>
    <w:rsid w:val="00F94F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95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urkiye.gov.tr/yuksekogretim-mezun-belgesi-sorgulam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urkiye.gov.tr/nvi-nufus-kayit-ornegi-belgesi-sorgulama" TargetMode="External"/><Relationship Id="rId5" Type="http://schemas.openxmlformats.org/officeDocument/2006/relationships/hyperlink" Target="https://turkiye.gov.tr/sosyal-guvenlik-kayit-belgesi-sorgulam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2890</Characters>
  <Application>Microsoft Office Word</Application>
  <DocSecurity>0</DocSecurity>
  <Lines>24</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israfil aslan</cp:lastModifiedBy>
  <cp:revision>2</cp:revision>
  <dcterms:created xsi:type="dcterms:W3CDTF">2026-10-16T06:25:00Z</dcterms:created>
  <dcterms:modified xsi:type="dcterms:W3CDTF">2026-10-16T06:25:00Z</dcterms:modified>
</cp:coreProperties>
</file>